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D3D" w:rsidRPr="006C7D3D" w:rsidRDefault="006C7D3D" w:rsidP="006C7D3D">
      <w:pPr>
        <w:pStyle w:val="western"/>
        <w:shd w:val="clear" w:color="auto" w:fill="FFFFFF"/>
        <w:spacing w:before="0" w:beforeAutospacing="0" w:after="0" w:afterAutospacing="0"/>
        <w:ind w:left="5670"/>
        <w:rPr>
          <w:b/>
          <w:bCs/>
          <w:color w:val="000000"/>
          <w:sz w:val="28"/>
          <w:szCs w:val="28"/>
        </w:rPr>
      </w:pPr>
      <w:r w:rsidRPr="006C7D3D">
        <w:rPr>
          <w:b/>
          <w:bCs/>
          <w:color w:val="000000"/>
          <w:sz w:val="28"/>
          <w:szCs w:val="28"/>
        </w:rPr>
        <w:t>УТВЕРЖДЕН</w:t>
      </w:r>
    </w:p>
    <w:p w:rsidR="006C7D3D" w:rsidRPr="006C7D3D" w:rsidRDefault="006C7D3D" w:rsidP="006C7D3D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7D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Приказом директора школы</w:t>
      </w:r>
    </w:p>
    <w:p w:rsidR="006C7D3D" w:rsidRPr="006C7D3D" w:rsidRDefault="006C7D3D" w:rsidP="006C7D3D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7D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«</w:t>
      </w:r>
      <w:r w:rsidR="00AC04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AC04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сентября  2025</w:t>
      </w:r>
      <w:r w:rsidRPr="006C7D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 №</w:t>
      </w:r>
      <w:r w:rsidR="00AC04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199</w:t>
      </w:r>
    </w:p>
    <w:p w:rsidR="006C7D3D" w:rsidRPr="006C7D3D" w:rsidRDefault="006C7D3D" w:rsidP="006C7D3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7D3D" w:rsidRPr="006C7D3D" w:rsidRDefault="006C7D3D" w:rsidP="006C7D3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план</w:t>
      </w:r>
    </w:p>
    <w:p w:rsidR="006C7D3D" w:rsidRPr="006C7D3D" w:rsidRDefault="006C7D3D" w:rsidP="006C7D3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дополнительного образования учащихся</w:t>
      </w:r>
    </w:p>
    <w:p w:rsidR="006C7D3D" w:rsidRPr="006C7D3D" w:rsidRDefault="006C7D3D" w:rsidP="006C7D3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7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МОУ Благовещенская СШ</w:t>
      </w:r>
    </w:p>
    <w:p w:rsidR="006C7D3D" w:rsidRPr="006C7D3D" w:rsidRDefault="00AC048E" w:rsidP="006C7D3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2025</w:t>
      </w:r>
      <w:r w:rsidR="006C7D3D" w:rsidRPr="006C7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</w:t>
      </w:r>
      <w:r w:rsidR="009B7E58" w:rsidRPr="00184B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6C7D3D" w:rsidRPr="006C7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6C7D3D" w:rsidRPr="006C7D3D" w:rsidRDefault="006C7D3D" w:rsidP="006C7D3D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7D3D" w:rsidRPr="006C7D3D" w:rsidRDefault="006C7D3D" w:rsidP="006C7D3D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7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Пояснительная записка  </w:t>
      </w:r>
    </w:p>
    <w:p w:rsidR="006C7D3D" w:rsidRPr="006C7D3D" w:rsidRDefault="006C7D3D" w:rsidP="006C7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Дополнительное образование детей</w:t>
      </w:r>
      <w:r w:rsidRPr="006C7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образования(273-ФЗ, гл. 1, ст. 2, п. 14).</w:t>
      </w:r>
    </w:p>
    <w:p w:rsidR="006C7D3D" w:rsidRPr="006C7D3D" w:rsidRDefault="006C7D3D" w:rsidP="006C7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по дополнительному образованию детей МОУ Благовещенская СШ разработан </w:t>
      </w:r>
      <w:r w:rsidRPr="006C7D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 основании </w:t>
      </w:r>
      <w:r w:rsidRPr="006C7D3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Российской Федерации от 29.12.2012г.  №273-ФЗ   «Об образовании в Российской Федерации» (с изменениями и дополнениями),  Приказ Министерства просвещения РФ от 9 ноября 2018 г. N 196 "Об утверждении Порядка организации и осуществления образовательной деятельности по дополнительным общеобразовательным программам" (с изменениями и дополнениями)</w:t>
      </w:r>
      <w:proofErr w:type="gramStart"/>
      <w:r w:rsidRPr="006C7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C7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"Санитарно-</w:t>
      </w:r>
      <w:proofErr w:type="spellStart"/>
      <w:r w:rsidRPr="006C7D3D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эпидемилогических</w:t>
      </w:r>
      <w:proofErr w:type="spellEnd"/>
      <w:r w:rsidRPr="006C7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требований к устройству, содержанию и организации режима работы образовательных организаций дополнительного образования детей</w:t>
      </w:r>
      <w:proofErr w:type="gramStart"/>
      <w:r w:rsidRPr="006C7D3D">
        <w:rPr>
          <w:rFonts w:ascii="Times New Roman" w:eastAsia="Times New Roman" w:hAnsi="Times New Roman" w:cs="Times New Roman"/>
          <w:sz w:val="28"/>
          <w:szCs w:val="28"/>
          <w:lang w:eastAsia="ru-RU"/>
        </w:rPr>
        <w:t>"(</w:t>
      </w:r>
      <w:proofErr w:type="gramEnd"/>
      <w:r w:rsidRPr="006C7D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04.07.2014 №41), Концепции развития дополнительного образования детей (Распоряжение  Правительства РФ от04.09.2014 года №1726-р). Обучение детей осуществляется на основе общеобразовательных программ дополнительного образования (273-ФЗ, на основе гл. 2,ст. 12, п. 5).</w:t>
      </w:r>
    </w:p>
    <w:p w:rsidR="00764DA2" w:rsidRPr="006C7D3D" w:rsidRDefault="00764DA2" w:rsidP="006C7D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Программы, адаптированные педагогом, имеют личностный характер и учитывают потребности детей, их родителей, социальной среды в целом. Программы направлены на развитие личности ребенка и строятся с учетом дифференцированного и индивидуального образования, воспитания, развития детей и подростков.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</w:t>
      </w:r>
      <w:r w:rsidR="009B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ребенка</w:t>
      </w:r>
      <w:r w:rsidR="009B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B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развитие, личностное</w:t>
      </w:r>
      <w:r w:rsidR="009B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самоопределение</w:t>
      </w:r>
      <w:r w:rsidR="009B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B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самореализацию; расширение</w:t>
      </w:r>
      <w:r w:rsidR="009B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возможностей</w:t>
      </w:r>
      <w:r w:rsidR="009B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удовлетворения разнообразных</w:t>
      </w:r>
      <w:r w:rsidR="009B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</w:t>
      </w:r>
      <w:r w:rsidR="009B7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 их семей в сфере образования; развитие инновационного потенциала общества. 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Создание условий для наиболее доступного и полного удовлетворения потребностей и интересов детей. 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Личностно-нравственное развитие и профессиональное самоопределение </w:t>
      </w:r>
      <w:proofErr w:type="gramStart"/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Обеспечение социальной защиты, поддержки, адаптации детей к жизни в обществе.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Формирование общей культуры учащихся.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Воспитание у детей гражданственности, уважения к правам и свободам человека, любви к Родине, природе, семье.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Перечень документов, регламентирующих деятельность образовательного учреждения в области дополнительного образования: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Учебный план дополнительного образования;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2.  Положение об организации и осуществления образовательной деятельности по дополнительным общеобразовательным программам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Должностные инструкции педагогов дополнительного образования.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Дополнительные образовательные общеразвивающие программы, утвержденные директором образовательного учреждения.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Расписание занятий.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Учебный план</w:t>
      </w: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детей ориентирован </w:t>
      </w:r>
      <w:r w:rsidRPr="00764D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35(34) учебных недель в год: с 1 сентября по 31 мая</w:t>
      </w: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Занятия проводятся </w:t>
      </w: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согласно расписанию, которое утверждается в начале учебного года директором образовательного учреждения  с учетом наиболее благоприятного режима труда и отдыха учащихся. 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Перенос занятий или изменение расписания производится только при согласовании с администрацией и оформляется документально. В период школьных каникул занятия могут проводиться по специальному расписанию.</w:t>
      </w:r>
    </w:p>
    <w:p w:rsidR="00764DA2" w:rsidRPr="00764DA2" w:rsidRDefault="00764DA2" w:rsidP="00764D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764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Контроль дополнительного образования.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учебного плана </w:t>
      </w:r>
      <w:r w:rsidRPr="00764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контролируется</w:t>
      </w: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 по журналам, а также через посещение администрацией  ОУ занятий, открытых мероприятий, творческих отчетов, выставок, презентаций; изучение и утверждение программ, тематики планирования занятий.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детских объединений учитываются: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свобода выбора программы, педагога, формы объединения, переход из одного детского объединения в другое;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творческая индивидуальность ребенка;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создание условий для усвоения программы в самостоятельно определенном темпе.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Направленности дополнительных общ</w:t>
      </w:r>
      <w:r w:rsidR="00AC0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еобразовательных программ в 2025-2026</w:t>
      </w:r>
      <w:r w:rsidRPr="00764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 следующие: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дополнительного образования детей занимаются обучающиеся начального, среднего и старшего школьного возраста, в том числе с ограниченными особенностями здоровья. Занятия проводятся по дополнительным общеобразовательным общеразвивающим программам, как</w:t>
      </w:r>
    </w:p>
    <w:p w:rsidR="00764DA2" w:rsidRPr="00764DA2" w:rsidRDefault="00764DA2" w:rsidP="00764D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одновозрастных, так и в разновозрастных группах. При формировании групп учитываются возрастные особенности детей. Реализуя дополнительные общеобразовательные программы, педагогический коллектив решает образовательные, развивающие, воспитательные задачи. </w:t>
      </w:r>
    </w:p>
    <w:p w:rsidR="00764DA2" w:rsidRPr="00764DA2" w:rsidRDefault="00764DA2" w:rsidP="00764DA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Занятия в объединениях могут проводиться по группам, индивидуально или всем составом объединения. Занятия с детьми с ограниченными особенностями здоровья проводятся в группе или индивидуально.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Формы занятий детских объединений самые разные: лекция, беседа, игра, экскурсия, исследовательский опыт, коллективно-творческое дело. Цели, задачи, отличительные особенности и прочие конкретные данные прописываются в каждой программе отдельно, в общем же их можно охарактеризовать следующим образом: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4.Формы аттестации и контроля знаний. 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отслеживания результатов деятельности обучающихся в объединениях дополнительного образования проводятся отчетные </w:t>
      </w:r>
      <w:r w:rsidR="00572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конкурсы, выставки. По итогам всего учебного года </w:t>
      </w:r>
      <w:proofErr w:type="gramStart"/>
      <w:r w:rsidR="005727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="00572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зачет. </w:t>
      </w: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учебного плана контролируется ежемесячно по журналам, а так же через посещение администрацией ОУ занятий.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5.Списки используемой литературы, методических пособий, познавательной литературы.</w:t>
      </w:r>
    </w:p>
    <w:p w:rsidR="00764DA2" w:rsidRPr="00764DA2" w:rsidRDefault="00764DA2" w:rsidP="00764D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4DA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информатизации образовательного процесса приведены в каждой образовательной программе.</w:t>
      </w:r>
    </w:p>
    <w:p w:rsidR="00764DA2" w:rsidRPr="00764DA2" w:rsidRDefault="00764DA2" w:rsidP="00764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64DA2" w:rsidRPr="00764DA2" w:rsidRDefault="00764DA2" w:rsidP="00764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64DA2" w:rsidRPr="00764DA2" w:rsidRDefault="00764DA2" w:rsidP="00764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64DA2" w:rsidRPr="00764DA2" w:rsidRDefault="00764DA2" w:rsidP="00764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64DA2" w:rsidRPr="00764DA2" w:rsidRDefault="00764DA2" w:rsidP="00764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64DA2" w:rsidRPr="00764DA2" w:rsidRDefault="00764DA2" w:rsidP="00764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64DA2" w:rsidRPr="00764DA2" w:rsidRDefault="00764DA2" w:rsidP="00764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64DA2" w:rsidRPr="00764DA2" w:rsidRDefault="00764DA2" w:rsidP="00764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64DA2" w:rsidRPr="00764DA2" w:rsidRDefault="00764DA2" w:rsidP="00764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64DA2" w:rsidRPr="00764DA2" w:rsidRDefault="00764DA2" w:rsidP="00764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64DA2" w:rsidRPr="00764DA2" w:rsidRDefault="00764DA2" w:rsidP="00764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64DA2" w:rsidRPr="00764DA2" w:rsidRDefault="00764DA2" w:rsidP="00764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sectPr w:rsidR="00764DA2" w:rsidRPr="00764DA2" w:rsidSect="00D94667">
          <w:foot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64DA2" w:rsidRPr="00764DA2" w:rsidRDefault="00764DA2" w:rsidP="00764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764D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 xml:space="preserve">Дополнительное образование учащихся МОУ </w:t>
      </w:r>
      <w:proofErr w:type="gramStart"/>
      <w:r w:rsidRPr="00764D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Благовещенская</w:t>
      </w:r>
      <w:proofErr w:type="gramEnd"/>
      <w:r w:rsidRPr="00764D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СШ</w:t>
      </w:r>
    </w:p>
    <w:p w:rsidR="00764DA2" w:rsidRPr="00764DA2" w:rsidRDefault="00AC048E" w:rsidP="00764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2025</w:t>
      </w:r>
      <w:r w:rsidR="00764DA2" w:rsidRPr="00764D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-20</w:t>
      </w:r>
      <w:r w:rsidR="009B7E58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</w:t>
      </w:r>
      <w:r w:rsidR="00764DA2" w:rsidRPr="00764DA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учебном году.</w:t>
      </w:r>
    </w:p>
    <w:p w:rsidR="00764DA2" w:rsidRPr="00764DA2" w:rsidRDefault="00764DA2" w:rsidP="00764D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937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72"/>
        <w:gridCol w:w="1179"/>
        <w:gridCol w:w="786"/>
        <w:gridCol w:w="786"/>
        <w:gridCol w:w="1179"/>
        <w:gridCol w:w="983"/>
        <w:gridCol w:w="687"/>
        <w:gridCol w:w="786"/>
        <w:gridCol w:w="687"/>
        <w:gridCol w:w="726"/>
      </w:tblGrid>
      <w:tr w:rsidR="00764DA2" w:rsidRPr="00764DA2" w:rsidTr="00184BF9">
        <w:trPr>
          <w:trHeight w:val="270"/>
        </w:trPr>
        <w:tc>
          <w:tcPr>
            <w:tcW w:w="1572" w:type="dxa"/>
            <w:vMerge w:val="restart"/>
            <w:hideMark/>
          </w:tcPr>
          <w:p w:rsidR="00764DA2" w:rsidRPr="00764DA2" w:rsidRDefault="00764DA2" w:rsidP="00764D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Направленность</w:t>
            </w:r>
          </w:p>
        </w:tc>
        <w:tc>
          <w:tcPr>
            <w:tcW w:w="1179" w:type="dxa"/>
            <w:vMerge w:val="restart"/>
            <w:hideMark/>
          </w:tcPr>
          <w:p w:rsidR="00764DA2" w:rsidRPr="00764DA2" w:rsidRDefault="00764DA2" w:rsidP="00764D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кружка</w:t>
            </w:r>
          </w:p>
          <w:p w:rsidR="00764DA2" w:rsidRPr="00764DA2" w:rsidRDefault="00764DA2" w:rsidP="00764DA2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" w:type="dxa"/>
            <w:vMerge w:val="restart"/>
            <w:hideMark/>
          </w:tcPr>
          <w:p w:rsidR="00764DA2" w:rsidRPr="00764DA2" w:rsidRDefault="00764DA2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обучения</w:t>
            </w:r>
          </w:p>
        </w:tc>
        <w:tc>
          <w:tcPr>
            <w:tcW w:w="786" w:type="dxa"/>
            <w:vMerge w:val="restart"/>
            <w:hideMark/>
          </w:tcPr>
          <w:p w:rsidR="00764DA2" w:rsidRPr="00764DA2" w:rsidRDefault="00764DA2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179" w:type="dxa"/>
            <w:vMerge w:val="restart"/>
            <w:hideMark/>
          </w:tcPr>
          <w:p w:rsidR="00764DA2" w:rsidRPr="00764DA2" w:rsidRDefault="00764DA2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групп</w:t>
            </w:r>
          </w:p>
        </w:tc>
        <w:tc>
          <w:tcPr>
            <w:tcW w:w="983" w:type="dxa"/>
            <w:vMerge w:val="restart"/>
            <w:hideMark/>
          </w:tcPr>
          <w:p w:rsidR="00764DA2" w:rsidRPr="00764DA2" w:rsidRDefault="00764DA2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</w:t>
            </w:r>
          </w:p>
        </w:tc>
        <w:tc>
          <w:tcPr>
            <w:tcW w:w="687" w:type="dxa"/>
            <w:vMerge w:val="restart"/>
            <w:hideMark/>
          </w:tcPr>
          <w:p w:rsidR="00764DA2" w:rsidRPr="00764DA2" w:rsidRDefault="00764DA2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 в год</w:t>
            </w:r>
          </w:p>
        </w:tc>
        <w:tc>
          <w:tcPr>
            <w:tcW w:w="2199" w:type="dxa"/>
            <w:gridSpan w:val="3"/>
            <w:hideMark/>
          </w:tcPr>
          <w:p w:rsidR="00764DA2" w:rsidRPr="00764DA2" w:rsidRDefault="00764DA2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учащихся</w:t>
            </w:r>
          </w:p>
        </w:tc>
      </w:tr>
      <w:tr w:rsidR="00764DA2" w:rsidRPr="00764DA2" w:rsidTr="00184BF9">
        <w:trPr>
          <w:trHeight w:val="138"/>
        </w:trPr>
        <w:tc>
          <w:tcPr>
            <w:tcW w:w="1572" w:type="dxa"/>
            <w:vMerge/>
            <w:hideMark/>
          </w:tcPr>
          <w:p w:rsidR="00764DA2" w:rsidRPr="00764DA2" w:rsidRDefault="00764DA2" w:rsidP="00764D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vMerge/>
            <w:hideMark/>
          </w:tcPr>
          <w:p w:rsidR="00764DA2" w:rsidRPr="00764DA2" w:rsidRDefault="00764DA2" w:rsidP="00764D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" w:type="dxa"/>
            <w:vMerge/>
            <w:hideMark/>
          </w:tcPr>
          <w:p w:rsidR="00764DA2" w:rsidRPr="00764DA2" w:rsidRDefault="00764DA2" w:rsidP="00764D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" w:type="dxa"/>
            <w:vMerge/>
            <w:hideMark/>
          </w:tcPr>
          <w:p w:rsidR="00764DA2" w:rsidRPr="00764DA2" w:rsidRDefault="00764DA2" w:rsidP="00764D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dxa"/>
            <w:vMerge/>
            <w:hideMark/>
          </w:tcPr>
          <w:p w:rsidR="00764DA2" w:rsidRPr="00764DA2" w:rsidRDefault="00764DA2" w:rsidP="00764D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3" w:type="dxa"/>
            <w:vMerge/>
            <w:hideMark/>
          </w:tcPr>
          <w:p w:rsidR="00764DA2" w:rsidRPr="00764DA2" w:rsidRDefault="00764DA2" w:rsidP="00764D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" w:type="dxa"/>
            <w:vMerge/>
            <w:hideMark/>
          </w:tcPr>
          <w:p w:rsidR="00764DA2" w:rsidRPr="00764DA2" w:rsidRDefault="00764DA2" w:rsidP="00764D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" w:type="dxa"/>
            <w:hideMark/>
          </w:tcPr>
          <w:p w:rsidR="00764DA2" w:rsidRPr="00764DA2" w:rsidRDefault="00764DA2" w:rsidP="00764DA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7-10</w:t>
            </w:r>
          </w:p>
          <w:p w:rsidR="00764DA2" w:rsidRPr="00764DA2" w:rsidRDefault="00764DA2" w:rsidP="00764DA2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687" w:type="dxa"/>
            <w:hideMark/>
          </w:tcPr>
          <w:p w:rsidR="00764DA2" w:rsidRPr="00764DA2" w:rsidRDefault="00764DA2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11-14 лет</w:t>
            </w:r>
          </w:p>
        </w:tc>
        <w:tc>
          <w:tcPr>
            <w:tcW w:w="726" w:type="dxa"/>
            <w:hideMark/>
          </w:tcPr>
          <w:p w:rsidR="00764DA2" w:rsidRPr="00764DA2" w:rsidRDefault="00764DA2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15-17 лет</w:t>
            </w:r>
          </w:p>
        </w:tc>
      </w:tr>
      <w:tr w:rsidR="00764DA2" w:rsidRPr="00764DA2" w:rsidTr="00184BF9">
        <w:trPr>
          <w:trHeight w:val="869"/>
        </w:trPr>
        <w:tc>
          <w:tcPr>
            <w:tcW w:w="1572" w:type="dxa"/>
            <w:hideMark/>
          </w:tcPr>
          <w:p w:rsidR="00764DA2" w:rsidRPr="00764DA2" w:rsidRDefault="00184BF9" w:rsidP="00184BF9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Общеинтеллектуальное</w:t>
            </w:r>
          </w:p>
        </w:tc>
        <w:tc>
          <w:tcPr>
            <w:tcW w:w="1179" w:type="dxa"/>
            <w:hideMark/>
          </w:tcPr>
          <w:p w:rsidR="00764DA2" w:rsidRPr="00764DA2" w:rsidRDefault="00184BF9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«Удивительный мир биологии»</w:t>
            </w:r>
          </w:p>
        </w:tc>
        <w:tc>
          <w:tcPr>
            <w:tcW w:w="786" w:type="dxa"/>
            <w:hideMark/>
          </w:tcPr>
          <w:p w:rsidR="00764DA2" w:rsidRPr="00764DA2" w:rsidRDefault="00764DA2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6" w:type="dxa"/>
            <w:hideMark/>
          </w:tcPr>
          <w:p w:rsidR="00764DA2" w:rsidRPr="00764DA2" w:rsidRDefault="00F90C64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9" w:type="dxa"/>
            <w:hideMark/>
          </w:tcPr>
          <w:p w:rsidR="00764DA2" w:rsidRPr="00764DA2" w:rsidRDefault="00764DA2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3" w:type="dxa"/>
            <w:hideMark/>
          </w:tcPr>
          <w:p w:rsidR="00764DA2" w:rsidRPr="00764DA2" w:rsidRDefault="00764DA2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7" w:type="dxa"/>
            <w:hideMark/>
          </w:tcPr>
          <w:p w:rsidR="00764DA2" w:rsidRPr="00764DA2" w:rsidRDefault="00F90C64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86" w:type="dxa"/>
            <w:hideMark/>
          </w:tcPr>
          <w:p w:rsidR="00764DA2" w:rsidRPr="00764DA2" w:rsidRDefault="00764DA2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" w:type="dxa"/>
            <w:hideMark/>
          </w:tcPr>
          <w:p w:rsidR="00764DA2" w:rsidRPr="00764DA2" w:rsidRDefault="009B7E58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6" w:type="dxa"/>
            <w:hideMark/>
          </w:tcPr>
          <w:p w:rsidR="00764DA2" w:rsidRPr="00764DA2" w:rsidRDefault="00184BF9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184BF9" w:rsidRPr="00764DA2" w:rsidTr="00184BF9">
        <w:trPr>
          <w:trHeight w:val="869"/>
        </w:trPr>
        <w:tc>
          <w:tcPr>
            <w:tcW w:w="1572" w:type="dxa"/>
          </w:tcPr>
          <w:p w:rsidR="00184BF9" w:rsidRPr="00764DA2" w:rsidRDefault="00184BF9" w:rsidP="00775390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Общеинтеллектуальное</w:t>
            </w:r>
          </w:p>
        </w:tc>
        <w:tc>
          <w:tcPr>
            <w:tcW w:w="1179" w:type="dxa"/>
          </w:tcPr>
          <w:p w:rsidR="00184BF9" w:rsidRPr="00764DA2" w:rsidRDefault="00184BF9" w:rsidP="00F90C6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90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Мир </w:t>
            </w:r>
            <w:proofErr w:type="spellStart"/>
            <w:r w:rsidR="00F90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папь</w:t>
            </w:r>
            <w:proofErr w:type="spellEnd"/>
            <w:r w:rsidR="00F90C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маше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86" w:type="dxa"/>
          </w:tcPr>
          <w:p w:rsidR="00184BF9" w:rsidRPr="00764DA2" w:rsidRDefault="00184BF9" w:rsidP="00775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6" w:type="dxa"/>
          </w:tcPr>
          <w:p w:rsidR="00184BF9" w:rsidRPr="00764DA2" w:rsidRDefault="00F90C64" w:rsidP="00775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9" w:type="dxa"/>
          </w:tcPr>
          <w:p w:rsidR="00184BF9" w:rsidRPr="00764DA2" w:rsidRDefault="00184BF9" w:rsidP="00775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3" w:type="dxa"/>
          </w:tcPr>
          <w:p w:rsidR="00184BF9" w:rsidRPr="00764DA2" w:rsidRDefault="00184BF9" w:rsidP="00775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7" w:type="dxa"/>
          </w:tcPr>
          <w:p w:rsidR="00184BF9" w:rsidRPr="00764DA2" w:rsidRDefault="00F90C64" w:rsidP="00775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86" w:type="dxa"/>
          </w:tcPr>
          <w:p w:rsidR="00184BF9" w:rsidRPr="00764DA2" w:rsidRDefault="00184BF9" w:rsidP="00775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7" w:type="dxa"/>
          </w:tcPr>
          <w:p w:rsidR="00184BF9" w:rsidRPr="00764DA2" w:rsidRDefault="00184BF9" w:rsidP="00775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6" w:type="dxa"/>
          </w:tcPr>
          <w:p w:rsidR="00184BF9" w:rsidRPr="00764DA2" w:rsidRDefault="00184BF9" w:rsidP="007753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764DA2" w:rsidRPr="00764DA2" w:rsidTr="00184BF9">
        <w:trPr>
          <w:trHeight w:val="599"/>
        </w:trPr>
        <w:tc>
          <w:tcPr>
            <w:tcW w:w="1572" w:type="dxa"/>
          </w:tcPr>
          <w:p w:rsidR="00764DA2" w:rsidRPr="00764DA2" w:rsidRDefault="00184BF9" w:rsidP="00764DA2">
            <w:pPr>
              <w:spacing w:before="100" w:before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Спортивно оздоровительное</w:t>
            </w:r>
          </w:p>
        </w:tc>
        <w:tc>
          <w:tcPr>
            <w:tcW w:w="1179" w:type="dxa"/>
          </w:tcPr>
          <w:p w:rsidR="00764DA2" w:rsidRPr="00764DA2" w:rsidRDefault="00764DA2" w:rsidP="00184BF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84B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ОФП</w:t>
            </w: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786" w:type="dxa"/>
          </w:tcPr>
          <w:p w:rsidR="00764DA2" w:rsidRPr="00764DA2" w:rsidRDefault="00764DA2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86" w:type="dxa"/>
          </w:tcPr>
          <w:p w:rsidR="00764DA2" w:rsidRPr="00764DA2" w:rsidRDefault="00F90C64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9" w:type="dxa"/>
          </w:tcPr>
          <w:p w:rsidR="00764DA2" w:rsidRPr="00764DA2" w:rsidRDefault="00764DA2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3" w:type="dxa"/>
          </w:tcPr>
          <w:p w:rsidR="00764DA2" w:rsidRPr="00764DA2" w:rsidRDefault="00764DA2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7" w:type="dxa"/>
          </w:tcPr>
          <w:p w:rsidR="00764DA2" w:rsidRPr="00764DA2" w:rsidRDefault="00764DA2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4DA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786" w:type="dxa"/>
          </w:tcPr>
          <w:p w:rsidR="00764DA2" w:rsidRPr="00764DA2" w:rsidRDefault="00F90C64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7" w:type="dxa"/>
          </w:tcPr>
          <w:p w:rsidR="00764DA2" w:rsidRPr="00764DA2" w:rsidRDefault="00F90C64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6" w:type="dxa"/>
          </w:tcPr>
          <w:p w:rsidR="00764DA2" w:rsidRPr="00764DA2" w:rsidRDefault="00184BF9" w:rsidP="00764DA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</w:tbl>
    <w:p w:rsidR="00764DA2" w:rsidRPr="00764DA2" w:rsidRDefault="00764DA2" w:rsidP="00764D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DA2" w:rsidRPr="00764DA2" w:rsidRDefault="00764DA2" w:rsidP="00764DA2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4DA2">
        <w:rPr>
          <w:rFonts w:ascii="Times New Roman" w:eastAsia="Times New Roman" w:hAnsi="Times New Roman" w:cs="Times New Roman"/>
          <w:sz w:val="24"/>
          <w:szCs w:val="24"/>
          <w:lang w:eastAsia="ru-RU"/>
        </w:rPr>
        <w:t>*** В течение учебного года направленность объединений дополнительного образования может меняться в зависимости  наличия педагогов дополнительного образования и потребности школы.</w:t>
      </w:r>
    </w:p>
    <w:p w:rsidR="00764DA2" w:rsidRPr="00764DA2" w:rsidRDefault="00764DA2" w:rsidP="00764D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7BE" w:rsidRDefault="005727BE" w:rsidP="005727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727BE" w:rsidRDefault="005727BE" w:rsidP="005727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727BE" w:rsidRPr="005727BE" w:rsidRDefault="005727BE" w:rsidP="005727BE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5727B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Рассмотрено на заседании совета родителей (законных представителей) несовершеннолетних обучающихся </w:t>
      </w:r>
      <w:r w:rsidR="009B7E5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(п</w:t>
      </w:r>
      <w:r w:rsidR="00AC048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ротокол от 14.09.2025</w:t>
      </w:r>
      <w:r w:rsidR="00184BF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 1</w:t>
      </w:r>
      <w:r w:rsidRPr="005727B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</w:t>
      </w:r>
    </w:p>
    <w:p w:rsidR="005727BE" w:rsidRPr="005727BE" w:rsidRDefault="005727BE" w:rsidP="005727BE">
      <w:pPr>
        <w:spacing w:line="360" w:lineRule="auto"/>
        <w:contextualSpacing/>
        <w:jc w:val="both"/>
        <w:rPr>
          <w:rFonts w:ascii="Calibri" w:eastAsia="Calibri" w:hAnsi="Calibri" w:cs="Times New Roman"/>
        </w:rPr>
      </w:pPr>
      <w:r w:rsidRPr="005727B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Обсуждено на заседании со</w:t>
      </w:r>
      <w:r w:rsidR="009B7E5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вета </w:t>
      </w:r>
      <w:proofErr w:type="gramStart"/>
      <w:r w:rsidR="009B7E5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обу</w:t>
      </w:r>
      <w:r w:rsidR="00F90C6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чающихся</w:t>
      </w:r>
      <w:proofErr w:type="gramEnd"/>
      <w:r w:rsidR="00AC048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(протокол от 14.09.2025</w:t>
      </w:r>
      <w:bookmarkStart w:id="0" w:name="_GoBack"/>
      <w:bookmarkEnd w:id="0"/>
      <w:r w:rsidR="009B7E5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 1</w:t>
      </w:r>
      <w:r w:rsidRPr="005727B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)</w:t>
      </w:r>
    </w:p>
    <w:p w:rsidR="00764DA2" w:rsidRDefault="00764DA2"/>
    <w:sectPr w:rsidR="00764DA2" w:rsidSect="00BA2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B83" w:rsidRDefault="00425B83">
      <w:pPr>
        <w:spacing w:after="0" w:line="240" w:lineRule="auto"/>
      </w:pPr>
      <w:r>
        <w:separator/>
      </w:r>
    </w:p>
  </w:endnote>
  <w:endnote w:type="continuationSeparator" w:id="0">
    <w:p w:rsidR="00425B83" w:rsidRDefault="0042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69119"/>
      <w:docPartObj>
        <w:docPartGallery w:val="Page Numbers (Bottom of Page)"/>
        <w:docPartUnique/>
      </w:docPartObj>
    </w:sdtPr>
    <w:sdtEndPr/>
    <w:sdtContent>
      <w:p w:rsidR="00D94667" w:rsidRDefault="00BA29F6">
        <w:pPr>
          <w:pStyle w:val="a6"/>
          <w:jc w:val="center"/>
        </w:pPr>
        <w:r>
          <w:fldChar w:fldCharType="begin"/>
        </w:r>
        <w:r w:rsidR="00764DA2">
          <w:instrText xml:space="preserve"> PAGE   \* MERGEFORMAT </w:instrText>
        </w:r>
        <w:r>
          <w:fldChar w:fldCharType="separate"/>
        </w:r>
        <w:r w:rsidR="00AC048E">
          <w:rPr>
            <w:noProof/>
          </w:rPr>
          <w:t>5</w:t>
        </w:r>
        <w:r>
          <w:fldChar w:fldCharType="end"/>
        </w:r>
      </w:p>
    </w:sdtContent>
  </w:sdt>
  <w:p w:rsidR="00D94667" w:rsidRDefault="00425B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B83" w:rsidRDefault="00425B83">
      <w:pPr>
        <w:spacing w:after="0" w:line="240" w:lineRule="auto"/>
      </w:pPr>
      <w:r>
        <w:separator/>
      </w:r>
    </w:p>
  </w:footnote>
  <w:footnote w:type="continuationSeparator" w:id="0">
    <w:p w:rsidR="00425B83" w:rsidRDefault="00425B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367CF"/>
    <w:multiLevelType w:val="hybridMultilevel"/>
    <w:tmpl w:val="042458AE"/>
    <w:lvl w:ilvl="0" w:tplc="10CCD2B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106BEB"/>
    <w:multiLevelType w:val="hybridMultilevel"/>
    <w:tmpl w:val="AECEA092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>
      <w:start w:val="1"/>
      <w:numFmt w:val="decimal"/>
      <w:lvlText w:val="%4."/>
      <w:lvlJc w:val="left"/>
      <w:pPr>
        <w:ind w:left="2313" w:hanging="360"/>
      </w:pPr>
    </w:lvl>
    <w:lvl w:ilvl="4" w:tplc="04190019">
      <w:start w:val="1"/>
      <w:numFmt w:val="lowerLetter"/>
      <w:lvlText w:val="%5."/>
      <w:lvlJc w:val="left"/>
      <w:pPr>
        <w:ind w:left="3033" w:hanging="360"/>
      </w:pPr>
    </w:lvl>
    <w:lvl w:ilvl="5" w:tplc="0419001B">
      <w:start w:val="1"/>
      <w:numFmt w:val="lowerRoman"/>
      <w:lvlText w:val="%6."/>
      <w:lvlJc w:val="right"/>
      <w:pPr>
        <w:ind w:left="3753" w:hanging="180"/>
      </w:pPr>
    </w:lvl>
    <w:lvl w:ilvl="6" w:tplc="0419000F">
      <w:start w:val="1"/>
      <w:numFmt w:val="decimal"/>
      <w:lvlText w:val="%7."/>
      <w:lvlJc w:val="left"/>
      <w:pPr>
        <w:ind w:left="4473" w:hanging="360"/>
      </w:pPr>
    </w:lvl>
    <w:lvl w:ilvl="7" w:tplc="04190019">
      <w:start w:val="1"/>
      <w:numFmt w:val="lowerLetter"/>
      <w:lvlText w:val="%8."/>
      <w:lvlJc w:val="left"/>
      <w:pPr>
        <w:ind w:left="5193" w:hanging="360"/>
      </w:pPr>
    </w:lvl>
    <w:lvl w:ilvl="8" w:tplc="0419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DA2"/>
    <w:rsid w:val="000E4779"/>
    <w:rsid w:val="00184BF9"/>
    <w:rsid w:val="00294DC7"/>
    <w:rsid w:val="00425B83"/>
    <w:rsid w:val="00464AE7"/>
    <w:rsid w:val="004875B7"/>
    <w:rsid w:val="005727BE"/>
    <w:rsid w:val="006C7D3D"/>
    <w:rsid w:val="00764DA2"/>
    <w:rsid w:val="00855FAE"/>
    <w:rsid w:val="009B7E58"/>
    <w:rsid w:val="00AC048E"/>
    <w:rsid w:val="00BA29F6"/>
    <w:rsid w:val="00F90C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D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4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764D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764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C7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4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4D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64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764D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764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6C7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Dom.ru</dc:creator>
  <cp:keywords/>
  <dc:description/>
  <cp:lastModifiedBy>Acer</cp:lastModifiedBy>
  <cp:revision>9</cp:revision>
  <cp:lastPrinted>2020-03-11T06:31:00Z</cp:lastPrinted>
  <dcterms:created xsi:type="dcterms:W3CDTF">2020-03-10T15:31:00Z</dcterms:created>
  <dcterms:modified xsi:type="dcterms:W3CDTF">2025-10-30T17:58:00Z</dcterms:modified>
</cp:coreProperties>
</file>