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763" w:rsidRPr="00604763" w:rsidRDefault="00604763" w:rsidP="00604763">
      <w:pPr>
        <w:shd w:val="clear" w:color="auto" w:fill="FFFFFF"/>
        <w:spacing w:line="270" w:lineRule="atLeast"/>
        <w:rPr>
          <w:rFonts w:ascii="Arial" w:eastAsia="Times New Roman" w:hAnsi="Arial" w:cs="Arial"/>
          <w:color w:val="555555"/>
          <w:sz w:val="20"/>
          <w:szCs w:val="20"/>
        </w:rPr>
      </w:pPr>
      <w:r>
        <w:rPr>
          <w:noProof/>
        </w:rPr>
        <w:drawing>
          <wp:inline distT="0" distB="0" distL="0" distR="0" wp14:anchorId="7033518C" wp14:editId="7BCC66A2">
            <wp:extent cx="5334000" cy="163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9890" t="913" r="2198" b="79452"/>
                    <a:stretch/>
                  </pic:blipFill>
                  <pic:spPr bwMode="auto">
                    <a:xfrm>
                      <a:off x="0" y="0"/>
                      <a:ext cx="5334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1B27" w:rsidRPr="00A034DF" w:rsidRDefault="00F91B27" w:rsidP="00F91B2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A034DF">
        <w:rPr>
          <w:rFonts w:ascii="Times New Roman" w:eastAsia="Times New Roman" w:hAnsi="Times New Roman" w:cs="Times New Roman"/>
          <w:b/>
          <w:bCs/>
          <w:sz w:val="28"/>
          <w:szCs w:val="24"/>
        </w:rPr>
        <w:t>Положение о работе с одаренными детьми</w:t>
      </w:r>
    </w:p>
    <w:p w:rsidR="00F91B27" w:rsidRPr="00F278C1" w:rsidRDefault="00F91B27" w:rsidP="00F91B2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278C1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91B27" w:rsidRPr="00A034DF" w:rsidRDefault="00F91B27" w:rsidP="00F91B27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A034DF">
        <w:rPr>
          <w:rFonts w:ascii="Times New Roman" w:eastAsia="Times New Roman" w:hAnsi="Times New Roman" w:cs="Times New Roman"/>
          <w:b/>
          <w:bCs/>
          <w:sz w:val="28"/>
          <w:szCs w:val="24"/>
        </w:rPr>
        <w:t>1.Общие положения</w:t>
      </w:r>
    </w:p>
    <w:p w:rsidR="00A034DF" w:rsidRPr="00A034DF" w:rsidRDefault="00A034DF" w:rsidP="00A034DF">
      <w:pPr>
        <w:numPr>
          <w:ilvl w:val="1"/>
          <w:numId w:val="3"/>
        </w:numPr>
        <w:tabs>
          <w:tab w:val="left" w:pos="851"/>
        </w:tabs>
        <w:spacing w:after="0" w:line="360" w:lineRule="auto"/>
        <w:ind w:left="0" w:firstLine="851"/>
        <w:rPr>
          <w:rFonts w:ascii="Times New Roman" w:hAnsi="Times New Roman" w:cs="Times New Roman"/>
          <w:bCs/>
          <w:sz w:val="28"/>
        </w:rPr>
      </w:pPr>
      <w:r w:rsidRPr="00A034DF">
        <w:rPr>
          <w:rFonts w:ascii="Times New Roman" w:hAnsi="Times New Roman" w:cs="Times New Roman"/>
          <w:bCs/>
          <w:sz w:val="28"/>
        </w:rPr>
        <w:t xml:space="preserve">Настоящее Положение </w:t>
      </w:r>
      <w:r w:rsidRPr="00A034DF">
        <w:rPr>
          <w:rFonts w:ascii="Times New Roman" w:hAnsi="Times New Roman" w:cs="Times New Roman"/>
          <w:bCs/>
          <w:sz w:val="28"/>
          <w:szCs w:val="28"/>
        </w:rPr>
        <w:t>о работе с одарёнными обучающимися в муниципальном общеобразовательном учреждении Благовещенская средняя школа (далее - положение)</w:t>
      </w:r>
      <w:r w:rsidRPr="00A034DF">
        <w:rPr>
          <w:rFonts w:ascii="Times New Roman" w:hAnsi="Times New Roman" w:cs="Times New Roman"/>
          <w:bCs/>
          <w:sz w:val="28"/>
        </w:rPr>
        <w:t xml:space="preserve"> ориентировано на развитие интеллектуальных, физических, художественных, творческих и коммуникативных способностей обучающихся </w:t>
      </w:r>
      <w:r w:rsidRPr="00A034DF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общеобразовательного учреждения Благовещенская средняя школа </w:t>
      </w:r>
      <w:r w:rsidRPr="00A034DF">
        <w:rPr>
          <w:rFonts w:ascii="Times New Roman" w:hAnsi="Times New Roman" w:cs="Times New Roman"/>
          <w:bCs/>
          <w:sz w:val="28"/>
        </w:rPr>
        <w:t>(далее - учреждение).</w:t>
      </w:r>
    </w:p>
    <w:p w:rsidR="00A034DF" w:rsidRPr="00A034DF" w:rsidRDefault="00A034DF" w:rsidP="00A034DF">
      <w:pPr>
        <w:numPr>
          <w:ilvl w:val="1"/>
          <w:numId w:val="3"/>
        </w:numPr>
        <w:tabs>
          <w:tab w:val="left" w:pos="851"/>
        </w:tabs>
        <w:spacing w:after="0" w:line="360" w:lineRule="auto"/>
        <w:ind w:left="0" w:firstLine="851"/>
        <w:rPr>
          <w:rFonts w:ascii="Times New Roman" w:hAnsi="Times New Roman" w:cs="Times New Roman"/>
          <w:bCs/>
          <w:sz w:val="28"/>
        </w:rPr>
      </w:pPr>
      <w:r w:rsidRPr="00A034DF">
        <w:rPr>
          <w:rFonts w:ascii="Times New Roman" w:hAnsi="Times New Roman" w:cs="Times New Roman"/>
          <w:bCs/>
          <w:sz w:val="28"/>
        </w:rPr>
        <w:t>Положение составлено в соответствии с:</w:t>
      </w:r>
    </w:p>
    <w:p w:rsidR="00A034DF" w:rsidRPr="00A034DF" w:rsidRDefault="00A034DF" w:rsidP="00A034DF">
      <w:pPr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A034DF">
        <w:rPr>
          <w:rFonts w:ascii="Times New Roman" w:hAnsi="Times New Roman" w:cs="Times New Roman"/>
          <w:bCs/>
          <w:sz w:val="28"/>
          <w:szCs w:val="28"/>
        </w:rPr>
        <w:t>Федеральным законом от 29 декабря 2012 г. № 273 – ФЗ «Об образовании в Российской Федерации»,</w:t>
      </w:r>
    </w:p>
    <w:p w:rsidR="00A034DF" w:rsidRPr="00A034DF" w:rsidRDefault="00604763" w:rsidP="00A034DF">
      <w:pPr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  <w:hyperlink r:id="rId6" w:history="1">
        <w:r w:rsidR="00A034DF" w:rsidRPr="00A034D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Федеральным законом от 24 июля 1998 года N 124-ФЗ "Об основных гарантиях прав ребенка в Российской Федерации"</w:t>
        </w:r>
      </w:hyperlink>
      <w:r w:rsidR="00A034DF" w:rsidRPr="00A034DF">
        <w:rPr>
          <w:rFonts w:ascii="Times New Roman" w:hAnsi="Times New Roman" w:cs="Times New Roman"/>
          <w:sz w:val="28"/>
          <w:szCs w:val="28"/>
        </w:rPr>
        <w:t xml:space="preserve"> (с изменениями)</w:t>
      </w:r>
      <w:r w:rsidR="00A034DF" w:rsidRPr="00A034DF">
        <w:rPr>
          <w:rFonts w:ascii="Times New Roman" w:hAnsi="Times New Roman" w:cs="Times New Roman"/>
          <w:bCs/>
          <w:sz w:val="28"/>
          <w:szCs w:val="28"/>
        </w:rPr>
        <w:t>,</w:t>
      </w:r>
    </w:p>
    <w:p w:rsidR="00A034DF" w:rsidRPr="00A034DF" w:rsidRDefault="00A034DF" w:rsidP="00A034DF">
      <w:pPr>
        <w:numPr>
          <w:ilvl w:val="0"/>
          <w:numId w:val="2"/>
        </w:numPr>
        <w:tabs>
          <w:tab w:val="left" w:pos="709"/>
        </w:tabs>
        <w:spacing w:after="0" w:line="360" w:lineRule="auto"/>
        <w:ind w:left="0"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A034DF">
        <w:rPr>
          <w:rFonts w:ascii="Times New Roman" w:hAnsi="Times New Roman" w:cs="Times New Roman"/>
          <w:bCs/>
          <w:sz w:val="28"/>
          <w:szCs w:val="28"/>
        </w:rPr>
        <w:t>Уставом учреждения,</w:t>
      </w:r>
    </w:p>
    <w:p w:rsidR="00A034DF" w:rsidRPr="00A034DF" w:rsidRDefault="00A034DF" w:rsidP="00A034DF">
      <w:pPr>
        <w:numPr>
          <w:ilvl w:val="1"/>
          <w:numId w:val="3"/>
        </w:numPr>
        <w:tabs>
          <w:tab w:val="left" w:pos="851"/>
        </w:tabs>
        <w:spacing w:after="0"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A034DF">
        <w:rPr>
          <w:rFonts w:ascii="Times New Roman" w:hAnsi="Times New Roman" w:cs="Times New Roman"/>
          <w:bCs/>
          <w:sz w:val="28"/>
          <w:szCs w:val="28"/>
        </w:rPr>
        <w:t>Целью работы с одаренными обучающимися является</w:t>
      </w:r>
      <w:r w:rsidR="008321C6">
        <w:rPr>
          <w:rFonts w:ascii="Times New Roman" w:hAnsi="Times New Roman" w:cs="Times New Roman"/>
          <w:sz w:val="28"/>
          <w:szCs w:val="28"/>
        </w:rPr>
        <w:t xml:space="preserve"> </w:t>
      </w:r>
      <w:r w:rsidRPr="00A034DF">
        <w:rPr>
          <w:rFonts w:ascii="Times New Roman" w:hAnsi="Times New Roman" w:cs="Times New Roman"/>
          <w:sz w:val="28"/>
          <w:szCs w:val="28"/>
        </w:rPr>
        <w:t>создание условий для их оптимального развития.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F91B27" w:rsidRPr="00A034DF" w:rsidRDefault="00F91B27" w:rsidP="00A034DF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Выявление одаренных детей с использованием различных диагностик.</w:t>
      </w:r>
    </w:p>
    <w:p w:rsidR="00F91B27" w:rsidRPr="00A034DF" w:rsidRDefault="00F91B27" w:rsidP="00A034DF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Использование на уроке дифференциации на основе индивидуальных особенностей детей.</w:t>
      </w:r>
    </w:p>
    <w:p w:rsidR="00F91B27" w:rsidRPr="00A034DF" w:rsidRDefault="00F91B27" w:rsidP="00A034DF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Отбор средств обучения, способствующих развитию самостоятельности мышления, инициативности и научно-исследовательских навыков, творчества в урочной и внеурочной деятельности.</w:t>
      </w:r>
    </w:p>
    <w:p w:rsidR="00F91B27" w:rsidRPr="00A034DF" w:rsidRDefault="00F91B27" w:rsidP="00A034DF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lastRenderedPageBreak/>
        <w:t>Организация разнообразной внеурочной и внешкольной деятельности.</w:t>
      </w:r>
    </w:p>
    <w:p w:rsidR="00A034DF" w:rsidRPr="00A034DF" w:rsidRDefault="00F91B27" w:rsidP="00A034DF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Развитие у одаренных детей качественно высокого уровня представлений о картине мира, основанных на общечеловеческих ценностях.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1.4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 xml:space="preserve"> Принципы работы с одаренными детьми: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Индивидуализация обучения (наличие индивидуального плана обучения обучающихся – высший уровень).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Принцип опережающего обучения.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Принцип комфортности в любой деятельности.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Принцип разнообразия предлагаемых возможностей для реализации способностей обучающихся.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Возрастание роли внеурочной деятельности.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- Принцип развивающего обучения.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- Принцип добровольности.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1.5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реализации данного положения являются: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Администрация школы (директор, заместители).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 Руковод</w:t>
      </w:r>
      <w:r w:rsidR="00F278C1" w:rsidRPr="00A034DF">
        <w:rPr>
          <w:rFonts w:ascii="Times New Roman" w:eastAsia="Times New Roman" w:hAnsi="Times New Roman" w:cs="Times New Roman"/>
          <w:sz w:val="28"/>
          <w:szCs w:val="28"/>
        </w:rPr>
        <w:t>ители школьных методических объединений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Учителя-предметники.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Классные руководители.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Руководители кружков и секций.</w:t>
      </w:r>
    </w:p>
    <w:p w:rsidR="00F91B27" w:rsidRPr="00A034DF" w:rsidRDefault="008321C6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Психолог, </w:t>
      </w:r>
      <w:proofErr w:type="spellStart"/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соцпедагог</w:t>
      </w:r>
      <w:proofErr w:type="spellEnd"/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Родители или законные представители обучающихся.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-Совет </w:t>
      </w:r>
      <w:r w:rsidR="000E2E0D" w:rsidRPr="00A034DF">
        <w:rPr>
          <w:rFonts w:ascii="Times New Roman" w:eastAsia="Times New Roman" w:hAnsi="Times New Roman" w:cs="Times New Roman"/>
          <w:sz w:val="28"/>
          <w:szCs w:val="28"/>
        </w:rPr>
        <w:t>учащихся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1.6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 xml:space="preserve"> Формы проведения мониторинга реализации положения: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0"/>
        <w:gridCol w:w="2745"/>
      </w:tblGrid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Периодичность</w:t>
            </w:r>
          </w:p>
        </w:tc>
      </w:tr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0E2E0D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Всероссийская олимпиада ш</w:t>
            </w:r>
            <w:r w:rsidR="008321C6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ольников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</w:tr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Предметные недели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По годовому плану</w:t>
            </w:r>
          </w:p>
        </w:tc>
      </w:tr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0E2E0D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F91B27"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тчеты учителей из опыта работы с одаренными детьми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На педсовете</w:t>
            </w:r>
          </w:p>
        </w:tc>
      </w:tr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Внутришкольный контроль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По годовому плану</w:t>
            </w:r>
          </w:p>
        </w:tc>
      </w:tr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0E2E0D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F91B27"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тчеты кружков и спортивных секций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</w:tr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Тематические конкурсы, выставки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По годовому плану</w:t>
            </w:r>
          </w:p>
        </w:tc>
      </w:tr>
      <w:tr w:rsidR="00F91B27" w:rsidRPr="00A034DF" w:rsidTr="000E2E0D">
        <w:trPr>
          <w:trHeight w:val="225"/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Проектная деятельность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0E2E0D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1 раз в год</w:t>
            </w:r>
          </w:p>
        </w:tc>
      </w:tr>
      <w:tr w:rsidR="00F91B27" w:rsidRPr="00A034DF" w:rsidTr="00F91B27">
        <w:trPr>
          <w:jc w:val="center"/>
        </w:trPr>
        <w:tc>
          <w:tcPr>
            <w:tcW w:w="6690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динамики развития</w:t>
            </w:r>
          </w:p>
        </w:tc>
        <w:tc>
          <w:tcPr>
            <w:tcW w:w="2745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F91B27" w:rsidRPr="00A034DF" w:rsidRDefault="00F91B27" w:rsidP="00A034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34DF">
              <w:rPr>
                <w:rFonts w:ascii="Times New Roman" w:eastAsia="Times New Roman" w:hAnsi="Times New Roman" w:cs="Times New Roman"/>
                <w:sz w:val="28"/>
                <w:szCs w:val="28"/>
              </w:rPr>
              <w:t>По годовому плану</w:t>
            </w:r>
          </w:p>
        </w:tc>
      </w:tr>
    </w:tbl>
    <w:p w:rsidR="00F91B27" w:rsidRPr="00A034DF" w:rsidRDefault="00F91B27" w:rsidP="00A034D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b/>
          <w:bCs/>
          <w:sz w:val="28"/>
          <w:szCs w:val="28"/>
        </w:rPr>
        <w:t>2. Организация и функциональное обеспечение положения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2.1. Функции директора: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Планирование в годовом плане отдельного раздела по работе с одаренными детьми и контроль его выполнения участниками образовательного процесса.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Назначение ответственного за работу с одаренными детьми.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2.2. Функции заместителя директора: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Регулирование и коррекция образовательных процессов, связанных с реализацией данного положения (учебный </w:t>
      </w:r>
      <w:r w:rsidR="00F278C1" w:rsidRPr="00A034DF">
        <w:rPr>
          <w:rFonts w:ascii="Times New Roman" w:eastAsia="Times New Roman" w:hAnsi="Times New Roman" w:cs="Times New Roman"/>
          <w:sz w:val="28"/>
          <w:szCs w:val="28"/>
        </w:rPr>
        <w:t xml:space="preserve">план, расписание, </w:t>
      </w:r>
      <w:r w:rsidR="008321C6">
        <w:rPr>
          <w:rFonts w:ascii="Times New Roman" w:eastAsia="Times New Roman" w:hAnsi="Times New Roman" w:cs="Times New Roman"/>
          <w:sz w:val="28"/>
          <w:szCs w:val="28"/>
        </w:rPr>
        <w:t>ИГЗ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Оформление нормативной документации.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Разработка программ.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Подготовка отчетов о работе с одаренными детьми.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и проведение семинаров по проблемам работы с одаренными детьми.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Координация действий учителей, работающих с одаренными детьми.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Помощь в разработке индивидуальных образовательных программ для одаренных детей.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- Сбор банка данных по одаренным детям.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2641C" w:rsidRPr="00A034DF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. Функции руководителей школьных </w:t>
      </w:r>
      <w:r w:rsidR="000E2E0D" w:rsidRPr="00A034DF">
        <w:rPr>
          <w:rFonts w:ascii="Times New Roman" w:eastAsia="Times New Roman" w:hAnsi="Times New Roman" w:cs="Times New Roman"/>
          <w:sz w:val="28"/>
          <w:szCs w:val="28"/>
        </w:rPr>
        <w:t>предметных кафедр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Планирование и проведение школьных предметных недель и олимпиад (ежегодно).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Разработка материалов, вопросов и заданий повышенного уровня сложности по предметам (постоянно).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Оформление материалов по работе с одаренными детьми на сайте школы, стенде методической работы (диагностики, образцы заданий, результаты олимпиад и т. д.).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- Руководство подготовкой творческих отчетов учителей, работающих с одаренными детьми.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lastRenderedPageBreak/>
        <w:t>2.</w:t>
      </w:r>
      <w:r w:rsidR="00B2641C" w:rsidRPr="00A034D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. Функции учителей-предметников: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Выявление одаренных детей.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Корректировка программ и тематических планов для работы с одаренными детьми, включение заданий повышенной сложности, творческого, научно-исследовательского уровней.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Организация индивидуальной работы с одаренными детьми.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Подготовка обучающихся к олимпиадам, конкурсам, викторинам, конференциям школьного и районного уровня.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Отбор и оформление в течение года достижений одаренных детей для предъявления на общешкольной ежегодной конференции.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Оформление своего опыта работы с одаренными детьми в виде творческого отчета для предъявления на педсовете.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Создание в учебных кабинетах картотеки материалов повышенного уровня сложности.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Консультирование родителей одаренных детей по вопросам развития способностей их детей.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- Подготовка отчетов о работе с одаренными детьми.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2641C" w:rsidRPr="00A034D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. Функции классных руководителей: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Выявление детей с общей одаренностью.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Оформление в дневниках классных руководителей сводной таблицы по видам (областям) одаренности детей, используя данные своих диагностик и наблюдений, учителей-предметников, руководителей кружков, родителей.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Планирование воспитательной работы в классе с учетом реализации одаренными детьми класса своих способностей.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Подготовка отчетов о работе с одаренными детьми.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- Взаимосвязь с учреждениями дополнительного образования.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2641C" w:rsidRPr="00A034D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. Функции руководителей кружков и секций: 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Выявление одаренных детей.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Организация творческих отчетов детей.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- Предоставление необходимой информации классным руководителям.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lastRenderedPageBreak/>
        <w:t>- Консультирование родителей.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br/>
      </w:r>
      <w:r w:rsidR="00A034D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- Подготовка отчетов о работе с одаренными детьми (в произвольной форме).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2.</w:t>
      </w:r>
      <w:r w:rsidR="00B2641C" w:rsidRPr="00A034D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A034DF">
        <w:rPr>
          <w:rFonts w:ascii="Times New Roman" w:eastAsia="Times New Roman" w:hAnsi="Times New Roman" w:cs="Times New Roman"/>
          <w:sz w:val="28"/>
          <w:szCs w:val="28"/>
        </w:rPr>
        <w:t>. Функции психолога и социального педагога</w:t>
      </w:r>
    </w:p>
    <w:p w:rsidR="00F91B27" w:rsidRPr="00A034DF" w:rsidRDefault="000E2E0D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Социально-психодиагностическая работа (групповая, индивидуальная)</w:t>
      </w:r>
    </w:p>
    <w:p w:rsidR="00F91B27" w:rsidRPr="00A034DF" w:rsidRDefault="000E2E0D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Индивидуальные занятия с учащимися</w:t>
      </w:r>
    </w:p>
    <w:p w:rsidR="00F91B27" w:rsidRPr="00A034DF" w:rsidRDefault="000E2E0D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Индивидуальные и групповые консультации для учащихся</w:t>
      </w:r>
    </w:p>
    <w:p w:rsidR="00F91B27" w:rsidRPr="00A034DF" w:rsidRDefault="000E2E0D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Работа с родителями (выступления на родительских собраниях, консультации)</w:t>
      </w:r>
    </w:p>
    <w:p w:rsidR="00F91B27" w:rsidRPr="00A034DF" w:rsidRDefault="000E2E0D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 xml:space="preserve"> Работа с учителями (консультации, тренинги, просветительская работа).</w:t>
      </w:r>
    </w:p>
    <w:p w:rsidR="00F91B27" w:rsidRPr="00A034DF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2.8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 xml:space="preserve"> Функции родителей, родительского комитета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Раннее выявление одаренности ребенка.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 xml:space="preserve"> Создание комфортных, эмоциональных условий для развития способностей ребенка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Определени</w:t>
      </w:r>
      <w:r w:rsidR="008321C6">
        <w:rPr>
          <w:rFonts w:ascii="Times New Roman" w:eastAsia="Times New Roman" w:hAnsi="Times New Roman" w:cs="Times New Roman"/>
          <w:sz w:val="28"/>
          <w:szCs w:val="28"/>
        </w:rPr>
        <w:t>е социального запроса для школы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Сотрудничество в работе с одаренными детьми с участниками образовательного процесса</w:t>
      </w:r>
    </w:p>
    <w:p w:rsidR="00F91B27" w:rsidRPr="00A034DF" w:rsidRDefault="00F91B27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2.9 Функции Совета </w:t>
      </w:r>
      <w:r w:rsidR="000E2E0D" w:rsidRPr="00A034DF">
        <w:rPr>
          <w:rFonts w:ascii="Times New Roman" w:eastAsia="Times New Roman" w:hAnsi="Times New Roman" w:cs="Times New Roman"/>
          <w:sz w:val="28"/>
          <w:szCs w:val="28"/>
        </w:rPr>
        <w:t>учащихся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Оформление социального заказа для школы.</w:t>
      </w:r>
    </w:p>
    <w:p w:rsidR="00F91B27" w:rsidRPr="00A034DF" w:rsidRDefault="00A034DF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91B27" w:rsidRPr="00A034DF">
        <w:rPr>
          <w:rFonts w:ascii="Times New Roman" w:eastAsia="Times New Roman" w:hAnsi="Times New Roman" w:cs="Times New Roman"/>
          <w:sz w:val="28"/>
          <w:szCs w:val="28"/>
        </w:rPr>
        <w:t>  Помощь в организации творческих отчетов</w:t>
      </w:r>
    </w:p>
    <w:p w:rsidR="00B2641C" w:rsidRPr="008321C6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321C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3. Организация занятия для одарённых детей.</w:t>
      </w:r>
    </w:p>
    <w:p w:rsidR="00B2641C" w:rsidRPr="00A034DF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3.1.Индивидуальные занятия для одаренных детей вводятся для расширения возможностей учащихся в определении и развитии индивидуальных особенностей и интересов в процессе обучения.</w:t>
      </w:r>
    </w:p>
    <w:p w:rsidR="00B2641C" w:rsidRPr="00A034DF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3.2. Главная задача индивидуальных занятий с одаренными детьми способствовать ориентации педагогического процесса на развитие индивидуальных творческих способностей учащихся.</w:t>
      </w:r>
    </w:p>
    <w:p w:rsidR="00B2641C" w:rsidRPr="00A034DF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lastRenderedPageBreak/>
        <w:t>3.3. Индивидуальные занятия не являются обязательными. Часы, отводимые на проведение индивидуальных занятий, входят в максимальный объем учебной нагрузки учащегося.</w:t>
      </w:r>
    </w:p>
    <w:p w:rsidR="00B2641C" w:rsidRPr="00A034DF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 xml:space="preserve">3.4. Индивидуальные занятия могут быть организованы как по образовательным компонентам инвариантной части учебного плана, так и по предметам, выбираемым в качестве дополнительного образования или специализации, </w:t>
      </w:r>
      <w:proofErr w:type="spellStart"/>
      <w:r w:rsidRPr="00A034DF">
        <w:rPr>
          <w:rFonts w:ascii="Times New Roman" w:eastAsia="Times New Roman" w:hAnsi="Times New Roman" w:cs="Times New Roman"/>
          <w:sz w:val="28"/>
          <w:szCs w:val="28"/>
        </w:rPr>
        <w:t>профилизации</w:t>
      </w:r>
      <w:proofErr w:type="spellEnd"/>
      <w:r w:rsidRPr="00A034DF">
        <w:rPr>
          <w:rFonts w:ascii="Times New Roman" w:eastAsia="Times New Roman" w:hAnsi="Times New Roman" w:cs="Times New Roman"/>
          <w:sz w:val="28"/>
          <w:szCs w:val="28"/>
        </w:rPr>
        <w:t>, углубления базового компонента образования.</w:t>
      </w:r>
    </w:p>
    <w:p w:rsidR="00B2641C" w:rsidRPr="00A034DF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3.5. В данном случае учителю, проводящему индивидуальные занятия, может быть назначено денежное поощрение, в соответствии с Положением о денежном поощрении</w:t>
      </w:r>
    </w:p>
    <w:p w:rsidR="00B2641C" w:rsidRPr="00A034DF" w:rsidRDefault="00B2641C" w:rsidP="00A034DF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A034DF">
        <w:rPr>
          <w:rFonts w:ascii="Times New Roman" w:eastAsia="Times New Roman" w:hAnsi="Times New Roman" w:cs="Times New Roman"/>
          <w:sz w:val="28"/>
          <w:szCs w:val="28"/>
        </w:rPr>
        <w:t>3.6. Использование дистанционных форм обучения (заочных предметных школах) и поощрения одаренности учащихся (конкурсы, олимпиады).</w:t>
      </w:r>
    </w:p>
    <w:p w:rsidR="00CF0B36" w:rsidRPr="00A034DF" w:rsidRDefault="00CF0B36" w:rsidP="00A034DF">
      <w:pPr>
        <w:tabs>
          <w:tab w:val="left" w:pos="129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F0B36" w:rsidRPr="00A034DF" w:rsidSect="00287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11EAA"/>
    <w:multiLevelType w:val="hybridMultilevel"/>
    <w:tmpl w:val="0D002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7E7F3B"/>
    <w:multiLevelType w:val="multilevel"/>
    <w:tmpl w:val="AA342DE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2160"/>
      </w:pPr>
      <w:rPr>
        <w:rFonts w:hint="default"/>
      </w:rPr>
    </w:lvl>
  </w:abstractNum>
  <w:abstractNum w:abstractNumId="2">
    <w:nsid w:val="71F21793"/>
    <w:multiLevelType w:val="multilevel"/>
    <w:tmpl w:val="11AEB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27"/>
    <w:rsid w:val="000E2E0D"/>
    <w:rsid w:val="002870AB"/>
    <w:rsid w:val="00293F42"/>
    <w:rsid w:val="00604763"/>
    <w:rsid w:val="006C6CF2"/>
    <w:rsid w:val="008321C6"/>
    <w:rsid w:val="00A034DF"/>
    <w:rsid w:val="00B2641C"/>
    <w:rsid w:val="00CF0B36"/>
    <w:rsid w:val="00F278C1"/>
    <w:rsid w:val="00F9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6A9F79-93AF-46B1-81D3-88DC7CD21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91B27"/>
    <w:rPr>
      <w:strike w:val="0"/>
      <w:dstrike w:val="0"/>
      <w:color w:val="0066CC"/>
      <w:u w:val="none"/>
      <w:effect w:val="none"/>
    </w:rPr>
  </w:style>
  <w:style w:type="character" w:styleId="a4">
    <w:name w:val="Strong"/>
    <w:basedOn w:val="a0"/>
    <w:uiPriority w:val="22"/>
    <w:qFormat/>
    <w:rsid w:val="00F91B27"/>
    <w:rPr>
      <w:b/>
      <w:bCs/>
    </w:rPr>
  </w:style>
  <w:style w:type="paragraph" w:styleId="a5">
    <w:name w:val="Normal (Web)"/>
    <w:basedOn w:val="a"/>
    <w:uiPriority w:val="99"/>
    <w:semiHidden/>
    <w:unhideWhenUsed/>
    <w:rsid w:val="00F91B27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034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8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9665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98049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074172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46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9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4008">
                  <w:marLeft w:val="90"/>
                  <w:marRight w:val="39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17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5717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45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97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28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68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19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21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62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61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45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82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9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1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54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00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0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91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01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604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12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72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2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4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07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53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47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00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47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9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0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5977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7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257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95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8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8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6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05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44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1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97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0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83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35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54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82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57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2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77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96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9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83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7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9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774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12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41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2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3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50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757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37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4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46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90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75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83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5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28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36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203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24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94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90171353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танечка</cp:lastModifiedBy>
  <cp:revision>2</cp:revision>
  <dcterms:created xsi:type="dcterms:W3CDTF">2018-03-20T05:49:00Z</dcterms:created>
  <dcterms:modified xsi:type="dcterms:W3CDTF">2018-03-20T05:49:00Z</dcterms:modified>
</cp:coreProperties>
</file>